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402" w:rsidRPr="00F37402" w:rsidRDefault="00F37402" w:rsidP="00F92637">
      <w:pPr>
        <w:jc w:val="both"/>
        <w:rPr>
          <w:rFonts w:ascii="Times New Roman" w:hAnsi="Times New Roman" w:cs="Times New Roman"/>
          <w:b/>
          <w:bCs/>
          <w:sz w:val="24"/>
          <w:szCs w:val="24"/>
        </w:rPr>
      </w:pPr>
      <w:r w:rsidRPr="00F37402">
        <w:rPr>
          <w:rFonts w:ascii="Times New Roman" w:hAnsi="Times New Roman" w:cs="Times New Roman"/>
          <w:b/>
          <w:bCs/>
          <w:sz w:val="24"/>
          <w:szCs w:val="24"/>
        </w:rPr>
        <w:t>LA DERNIÈRE ÉPOPÉE DE BOB DENARD</w:t>
      </w:r>
    </w:p>
    <w:p w:rsidR="00F92637" w:rsidRPr="00F92637" w:rsidRDefault="00F92637" w:rsidP="00F92637">
      <w:pPr>
        <w:jc w:val="both"/>
        <w:rPr>
          <w:rFonts w:ascii="Times New Roman" w:hAnsi="Times New Roman" w:cs="Times New Roman"/>
        </w:rPr>
      </w:pPr>
      <w:r w:rsidRPr="00F92637">
        <w:rPr>
          <w:rFonts w:ascii="Times New Roman" w:hAnsi="Times New Roman" w:cs="Times New Roman"/>
        </w:rPr>
        <w:t>27 septembre 1995 : début d'un coup d'État aux Comores. Son instigateur : Bob Denard.</w:t>
      </w:r>
    </w:p>
    <w:p w:rsidR="00F92637" w:rsidRPr="00F92637" w:rsidRDefault="00F92637" w:rsidP="00F92637">
      <w:pPr>
        <w:jc w:val="both"/>
        <w:rPr>
          <w:rFonts w:ascii="Times New Roman" w:hAnsi="Times New Roman" w:cs="Times New Roman"/>
        </w:rPr>
      </w:pPr>
      <w:r w:rsidRPr="00F92637">
        <w:rPr>
          <w:rFonts w:ascii="Times New Roman" w:hAnsi="Times New Roman" w:cs="Times New Roman"/>
        </w:rPr>
        <w:t>Jean-Claude Sanchez fut l'un des principaux organisateurs du putsch. Pour la première fois, il en raconte le déroulement, de sa genèse à son apocalypse. Au fil des pages, le lecteur plonge dans l'atmosphère des préparatifs ; il accompagne les équipes chargées de préparer le débarquement des mercenaires dans cette île paradisiaque de l'océan Indien</w:t>
      </w:r>
      <w:r w:rsidR="00345ECC">
        <w:rPr>
          <w:rFonts w:ascii="Times New Roman" w:hAnsi="Times New Roman" w:cs="Times New Roman"/>
        </w:rPr>
        <w:t xml:space="preserve"> </w:t>
      </w:r>
      <w:r w:rsidRPr="00F92637">
        <w:rPr>
          <w:rFonts w:ascii="Times New Roman" w:hAnsi="Times New Roman" w:cs="Times New Roman"/>
        </w:rPr>
        <w:t>; il assiste à l'arrivée des hommes d'assaut</w:t>
      </w:r>
      <w:r w:rsidR="00345ECC">
        <w:rPr>
          <w:rFonts w:ascii="Times New Roman" w:hAnsi="Times New Roman" w:cs="Times New Roman"/>
        </w:rPr>
        <w:t xml:space="preserve"> </w:t>
      </w:r>
      <w:r w:rsidRPr="00F92637">
        <w:rPr>
          <w:rFonts w:ascii="Times New Roman" w:hAnsi="Times New Roman" w:cs="Times New Roman"/>
        </w:rPr>
        <w:t>; il participe enfin aux «</w:t>
      </w:r>
      <w:r w:rsidR="00345ECC">
        <w:rPr>
          <w:rFonts w:ascii="Times New Roman" w:hAnsi="Times New Roman" w:cs="Times New Roman"/>
        </w:rPr>
        <w:t xml:space="preserve"> </w:t>
      </w:r>
      <w:r w:rsidRPr="00F92637">
        <w:rPr>
          <w:rFonts w:ascii="Times New Roman" w:hAnsi="Times New Roman" w:cs="Times New Roman"/>
        </w:rPr>
        <w:t>journées folles</w:t>
      </w:r>
      <w:r w:rsidR="00345ECC">
        <w:rPr>
          <w:rFonts w:ascii="Times New Roman" w:hAnsi="Times New Roman" w:cs="Times New Roman"/>
        </w:rPr>
        <w:t xml:space="preserve"> </w:t>
      </w:r>
      <w:r w:rsidRPr="00F92637">
        <w:rPr>
          <w:rFonts w:ascii="Times New Roman" w:hAnsi="Times New Roman" w:cs="Times New Roman"/>
        </w:rPr>
        <w:t>» qui pr</w:t>
      </w:r>
      <w:r w:rsidR="00345ECC">
        <w:rPr>
          <w:rFonts w:ascii="Times New Roman" w:hAnsi="Times New Roman" w:cs="Times New Roman"/>
        </w:rPr>
        <w:t xml:space="preserve">écèdent le second débarquement, </w:t>
      </w:r>
      <w:r w:rsidRPr="00F92637">
        <w:rPr>
          <w:rFonts w:ascii="Times New Roman" w:hAnsi="Times New Roman" w:cs="Times New Roman"/>
        </w:rPr>
        <w:t>celui des troupes françaises.</w:t>
      </w:r>
    </w:p>
    <w:p w:rsidR="00F92637" w:rsidRPr="00F92637" w:rsidRDefault="00F92637" w:rsidP="00F92637">
      <w:pPr>
        <w:jc w:val="both"/>
        <w:rPr>
          <w:rFonts w:ascii="Times New Roman" w:hAnsi="Times New Roman" w:cs="Times New Roman"/>
        </w:rPr>
      </w:pPr>
      <w:r w:rsidRPr="00F92637">
        <w:rPr>
          <w:rFonts w:ascii="Times New Roman" w:hAnsi="Times New Roman" w:cs="Times New Roman"/>
        </w:rPr>
        <w:t>Sur cette affaire d'État qui a fait couler beaucoup d'encre, voici donc un témoignage de premier plan et un éclairage nouveau. Il pourrait faire l'objet d'un roman ou d'un film d'aventures tant la réalité dépasse parfois la fiction.</w:t>
      </w:r>
    </w:p>
    <w:p w:rsidR="007E7BB6" w:rsidRDefault="00F92637" w:rsidP="00737A27">
      <w:pPr>
        <w:spacing w:after="0"/>
        <w:jc w:val="both"/>
        <w:rPr>
          <w:rFonts w:ascii="Times New Roman" w:hAnsi="Times New Roman" w:cs="Times New Roman"/>
        </w:rPr>
      </w:pPr>
      <w:r w:rsidRPr="00F92637">
        <w:rPr>
          <w:rFonts w:ascii="Times New Roman" w:hAnsi="Times New Roman" w:cs="Times New Roman"/>
        </w:rPr>
        <w:t xml:space="preserve">Jean-Claude Sanchez, ancien parachutiste des troupes de marine, est consultant en sécurité. Très impliqué dans le milieu associatif, il </w:t>
      </w:r>
      <w:r>
        <w:rPr>
          <w:rFonts w:ascii="Times New Roman" w:hAnsi="Times New Roman" w:cs="Times New Roman"/>
        </w:rPr>
        <w:t>a été durant de nombreuses années</w:t>
      </w:r>
      <w:r w:rsidRPr="00F92637">
        <w:rPr>
          <w:rFonts w:ascii="Times New Roman" w:hAnsi="Times New Roman" w:cs="Times New Roman"/>
        </w:rPr>
        <w:t xml:space="preserve"> le responsable du journal de l'Union Nationale des Parachutistes. Son expérience, ses relations et sa réputation l'avaient conduit à être choisi par Bob Denard.</w:t>
      </w:r>
    </w:p>
    <w:p w:rsidR="008F76DF" w:rsidRDefault="008F76DF" w:rsidP="00737A27">
      <w:pPr>
        <w:spacing w:after="0"/>
        <w:jc w:val="both"/>
        <w:rPr>
          <w:rFonts w:ascii="Times New Roman" w:hAnsi="Times New Roman" w:cs="Times New Roman"/>
        </w:rPr>
      </w:pPr>
    </w:p>
    <w:p w:rsidR="00737A27" w:rsidRPr="00737A27" w:rsidRDefault="00737A27" w:rsidP="00737A27">
      <w:pPr>
        <w:spacing w:after="0"/>
        <w:jc w:val="both"/>
        <w:rPr>
          <w:rFonts w:ascii="Times New Roman" w:hAnsi="Times New Roman" w:cs="Times New Roman"/>
          <w:b/>
          <w:bCs/>
        </w:rPr>
      </w:pPr>
      <w:r w:rsidRPr="00737A27">
        <w:rPr>
          <w:rFonts w:ascii="Times New Roman" w:hAnsi="Times New Roman" w:cs="Times New Roman"/>
          <w:b/>
          <w:bCs/>
        </w:rPr>
        <w:t>Editions : Pygmalion</w:t>
      </w:r>
    </w:p>
    <w:p w:rsidR="00737A27" w:rsidRPr="00F92637" w:rsidRDefault="00737A27" w:rsidP="00737A27">
      <w:pPr>
        <w:spacing w:after="0"/>
        <w:jc w:val="both"/>
        <w:rPr>
          <w:rFonts w:ascii="Times New Roman" w:hAnsi="Times New Roman" w:cs="Times New Roman"/>
        </w:rPr>
      </w:pPr>
      <w:r w:rsidRPr="00737A27">
        <w:rPr>
          <w:rFonts w:ascii="Times New Roman" w:hAnsi="Times New Roman" w:cs="Times New Roman"/>
          <w:b/>
          <w:bCs/>
        </w:rPr>
        <w:t>Prix : 20 € + 7 € de frais de port</w:t>
      </w:r>
      <w:r w:rsidRPr="00737A27">
        <w:rPr>
          <w:rFonts w:ascii="Times New Roman" w:hAnsi="Times New Roman" w:cs="Times New Roman"/>
        </w:rPr>
        <w:t xml:space="preserve"> (pour France métropolitaine).</w:t>
      </w:r>
      <w:r w:rsidR="00345ECC">
        <w:rPr>
          <w:rFonts w:ascii="Times New Roman" w:hAnsi="Times New Roman" w:cs="Times New Roman"/>
        </w:rPr>
        <w:t xml:space="preserve"> </w:t>
      </w:r>
      <w:r>
        <w:rPr>
          <w:rFonts w:ascii="Times New Roman" w:hAnsi="Times New Roman" w:cs="Times New Roman"/>
        </w:rPr>
        <w:t>Sinon vous pouvez le commander dans n’importe quelle librairie ou chez Amazon.</w:t>
      </w:r>
    </w:p>
    <w:sectPr w:rsidR="00737A27" w:rsidRPr="00F92637" w:rsidSect="00600DD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compat/>
  <w:rsids>
    <w:rsidRoot w:val="00F51834"/>
    <w:rsid w:val="001D465B"/>
    <w:rsid w:val="00331161"/>
    <w:rsid w:val="00345ECC"/>
    <w:rsid w:val="0036152B"/>
    <w:rsid w:val="005F5CF2"/>
    <w:rsid w:val="00600DD8"/>
    <w:rsid w:val="006E43FE"/>
    <w:rsid w:val="00737A27"/>
    <w:rsid w:val="007941AA"/>
    <w:rsid w:val="008F76DF"/>
    <w:rsid w:val="00F37402"/>
    <w:rsid w:val="00F51834"/>
    <w:rsid w:val="00F7704D"/>
    <w:rsid w:val="00F92637"/>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DD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208</Words>
  <Characters>1149</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MOI</cp:lastModifiedBy>
  <cp:revision>10</cp:revision>
  <dcterms:created xsi:type="dcterms:W3CDTF">2019-05-06T07:55:00Z</dcterms:created>
  <dcterms:modified xsi:type="dcterms:W3CDTF">2021-09-10T11:23:00Z</dcterms:modified>
</cp:coreProperties>
</file>