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AC1" w:rsidRPr="00C77A6A" w:rsidRDefault="00021AC1" w:rsidP="00C77A6A">
      <w:pPr>
        <w:jc w:val="center"/>
        <w:rPr>
          <w:b/>
          <w:bCs/>
        </w:rPr>
      </w:pPr>
      <w:r w:rsidRPr="00C77A6A">
        <w:rPr>
          <w:b/>
          <w:bCs/>
        </w:rPr>
        <w:t>Erwin ROMMEL, le plus célèbre général du III° Reich</w:t>
      </w:r>
    </w:p>
    <w:p w:rsidR="00021AC1" w:rsidRPr="00C77A6A" w:rsidRDefault="00021AC1" w:rsidP="00021AC1">
      <w:pPr>
        <w:rPr>
          <w:b/>
          <w:bCs/>
        </w:rPr>
      </w:pPr>
      <w:r w:rsidRPr="00C77A6A">
        <w:rPr>
          <w:b/>
          <w:bCs/>
        </w:rPr>
        <w:t>Par Michel Vial</w:t>
      </w:r>
    </w:p>
    <w:p w:rsidR="00021AC1" w:rsidRDefault="00021AC1" w:rsidP="00C77A6A">
      <w:pPr>
        <w:jc w:val="both"/>
      </w:pPr>
      <w:r>
        <w:t xml:space="preserve">Parmi tous les généraux du III° Reich, le maréchal Erwin Rommel est sans contexte le plus connu, celui dont le prestige est le plus grand. Les Britanniques, qu’il affronta en Afrique du Nord et en Normandie, furent ses principaux adversaires et ceux qui contribuèrent le plus à sa réputation de grand soldat, de tacticien hors pair et de guerrier chevaleresque. Ils vouaient au « Renard du désert » un respect sincère teinté d’une crainte justifiée par ses nombreux succès sur le terrain. Churchill lui-même, s’adressant à la Chambre de Communes en janvier 1942, le décrivit comme </w:t>
      </w:r>
      <w:r w:rsidRPr="00021AC1">
        <w:rPr>
          <w:i/>
          <w:iCs/>
        </w:rPr>
        <w:t>un grand général, très audacieux et très habile</w:t>
      </w:r>
      <w:r>
        <w:t>, ce qui lui fut d’ailleurs reproché par certains de ses compatriotes.</w:t>
      </w:r>
    </w:p>
    <w:p w:rsidR="00021AC1" w:rsidRDefault="00021AC1" w:rsidP="00C77A6A">
      <w:pPr>
        <w:jc w:val="both"/>
      </w:pPr>
      <w:r>
        <w:t>Dans cet ouvrage abondamment illustré, l’auteur décrit en détail la car</w:t>
      </w:r>
      <w:r w:rsidR="00D96008">
        <w:t>r</w:t>
      </w:r>
      <w:r>
        <w:t>ière extraordinaire</w:t>
      </w:r>
      <w:r w:rsidR="00D96008">
        <w:t xml:space="preserve"> de ce maréchal atypique qui avait la faveur de Hitler, une carrière entièrement consacrée à l’Allemagne et au succès de ses armes, alors qu’au rebours de beaucoup de ses pairs, il n’était pas issu d’une lignée d’officiers prussiens. De la Première Guerre mondiale au cours de laquelle, jeune lieutenant, il obtint la plus prestigieuse décoration allemande, la Croix « Pour le Mérite », à la bataille de Normandie qu’il conduira de main de maître malgré la supériorité écrasante de l’ennemi et qu’il n’abandonnera qu’en raison de très graves blessures, on découvre ou on redécouvre la vie exaltante du maréchal Rommel qui fut sans doute un des meilleurs généraux que Hitler eut à son service.</w:t>
      </w:r>
    </w:p>
    <w:p w:rsidR="00021AC1" w:rsidRDefault="00021AC1" w:rsidP="00C77A6A">
      <w:pPr>
        <w:jc w:val="both"/>
      </w:pPr>
      <w:r>
        <w:t>Vous pouvez commander cet ouvrage, publié en 202</w:t>
      </w:r>
      <w:r w:rsidR="00D96008">
        <w:t>5</w:t>
      </w:r>
      <w:r>
        <w:t>, directement à la maison d’édition.</w:t>
      </w:r>
    </w:p>
    <w:p w:rsidR="00C77A6A" w:rsidRDefault="00021AC1" w:rsidP="00117971">
      <w:pPr>
        <w:spacing w:after="0"/>
      </w:pPr>
      <w:r w:rsidRPr="00C77A6A">
        <w:rPr>
          <w:b/>
          <w:bCs/>
        </w:rPr>
        <w:t>Editions : Histoire &amp; Collections</w:t>
      </w:r>
      <w:r>
        <w:t>, 5 Avenue de la République, 75011 PARIS</w:t>
      </w:r>
      <w:r w:rsidR="00E57227">
        <w:t>.</w:t>
      </w:r>
      <w:r>
        <w:t xml:space="preserve"> </w:t>
      </w:r>
      <w:hyperlink r:id="rId4" w:history="1">
        <w:r w:rsidR="00C77A6A" w:rsidRPr="00BF743B">
          <w:rPr>
            <w:rStyle w:val="Lienhypertexte"/>
            <w:b/>
            <w:bCs/>
          </w:rPr>
          <w:t>www.histoireetcollections.com</w:t>
        </w:r>
      </w:hyperlink>
    </w:p>
    <w:p w:rsidR="00D7590F" w:rsidRPr="00C77A6A" w:rsidRDefault="00021AC1" w:rsidP="00C77A6A">
      <w:pPr>
        <w:spacing w:after="0"/>
        <w:jc w:val="both"/>
      </w:pPr>
      <w:r w:rsidRPr="00C77A6A">
        <w:rPr>
          <w:b/>
          <w:bCs/>
        </w:rPr>
        <w:t>Prix : 39,</w:t>
      </w:r>
      <w:r w:rsidR="00C77A6A" w:rsidRPr="00C77A6A">
        <w:rPr>
          <w:b/>
          <w:bCs/>
        </w:rPr>
        <w:t>50</w:t>
      </w:r>
      <w:r w:rsidRPr="00C77A6A">
        <w:rPr>
          <w:b/>
          <w:bCs/>
        </w:rPr>
        <w:t xml:space="preserve"> € + 6 € de frais de port (pour France métropolitaine).</w:t>
      </w:r>
    </w:p>
    <w:sectPr w:rsidR="00D7590F" w:rsidRPr="00C77A6A" w:rsidSect="00A461B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21AC1"/>
    <w:rsid w:val="00021AC1"/>
    <w:rsid w:val="00117971"/>
    <w:rsid w:val="00475880"/>
    <w:rsid w:val="006A374A"/>
    <w:rsid w:val="00A461BF"/>
    <w:rsid w:val="00C77A6A"/>
    <w:rsid w:val="00D7590F"/>
    <w:rsid w:val="00D96008"/>
    <w:rsid w:val="00E30595"/>
    <w:rsid w:val="00E57227"/>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61BF"/>
  </w:style>
  <w:style w:type="paragraph" w:styleId="Titre1">
    <w:name w:val="heading 1"/>
    <w:basedOn w:val="Normal"/>
    <w:next w:val="Normal"/>
    <w:link w:val="Titre1Car"/>
    <w:uiPriority w:val="9"/>
    <w:qFormat/>
    <w:rsid w:val="00021A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021A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021AC1"/>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021AC1"/>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021AC1"/>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021AC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21AC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21AC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21AC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21AC1"/>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021AC1"/>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021AC1"/>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021AC1"/>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021AC1"/>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021AC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21AC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21AC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21AC1"/>
    <w:rPr>
      <w:rFonts w:eastAsiaTheme="majorEastAsia" w:cstheme="majorBidi"/>
      <w:color w:val="272727" w:themeColor="text1" w:themeTint="D8"/>
    </w:rPr>
  </w:style>
  <w:style w:type="paragraph" w:styleId="Titre">
    <w:name w:val="Title"/>
    <w:basedOn w:val="Normal"/>
    <w:next w:val="Normal"/>
    <w:link w:val="TitreCar"/>
    <w:uiPriority w:val="10"/>
    <w:qFormat/>
    <w:rsid w:val="00021A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21AC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21AC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21AC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21AC1"/>
    <w:pPr>
      <w:spacing w:before="160"/>
      <w:jc w:val="center"/>
    </w:pPr>
    <w:rPr>
      <w:i/>
      <w:iCs/>
      <w:color w:val="404040" w:themeColor="text1" w:themeTint="BF"/>
    </w:rPr>
  </w:style>
  <w:style w:type="character" w:customStyle="1" w:styleId="CitationCar">
    <w:name w:val="Citation Car"/>
    <w:basedOn w:val="Policepardfaut"/>
    <w:link w:val="Citation"/>
    <w:uiPriority w:val="29"/>
    <w:rsid w:val="00021AC1"/>
    <w:rPr>
      <w:i/>
      <w:iCs/>
      <w:color w:val="404040" w:themeColor="text1" w:themeTint="BF"/>
    </w:rPr>
  </w:style>
  <w:style w:type="paragraph" w:styleId="Paragraphedeliste">
    <w:name w:val="List Paragraph"/>
    <w:basedOn w:val="Normal"/>
    <w:uiPriority w:val="34"/>
    <w:qFormat/>
    <w:rsid w:val="00021AC1"/>
    <w:pPr>
      <w:ind w:left="720"/>
      <w:contextualSpacing/>
    </w:pPr>
  </w:style>
  <w:style w:type="character" w:styleId="Emphaseintense">
    <w:name w:val="Intense Emphasis"/>
    <w:basedOn w:val="Policepardfaut"/>
    <w:uiPriority w:val="21"/>
    <w:qFormat/>
    <w:rsid w:val="00021AC1"/>
    <w:rPr>
      <w:i/>
      <w:iCs/>
      <w:color w:val="2F5496" w:themeColor="accent1" w:themeShade="BF"/>
    </w:rPr>
  </w:style>
  <w:style w:type="paragraph" w:styleId="Citationintense">
    <w:name w:val="Intense Quote"/>
    <w:basedOn w:val="Normal"/>
    <w:next w:val="Normal"/>
    <w:link w:val="CitationintenseCar"/>
    <w:uiPriority w:val="30"/>
    <w:qFormat/>
    <w:rsid w:val="00021A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021AC1"/>
    <w:rPr>
      <w:i/>
      <w:iCs/>
      <w:color w:val="2F5496" w:themeColor="accent1" w:themeShade="BF"/>
    </w:rPr>
  </w:style>
  <w:style w:type="character" w:styleId="Rfrenceintense">
    <w:name w:val="Intense Reference"/>
    <w:basedOn w:val="Policepardfaut"/>
    <w:uiPriority w:val="32"/>
    <w:qFormat/>
    <w:rsid w:val="00021AC1"/>
    <w:rPr>
      <w:b/>
      <w:bCs/>
      <w:smallCaps/>
      <w:color w:val="2F5496" w:themeColor="accent1" w:themeShade="BF"/>
      <w:spacing w:val="5"/>
    </w:rPr>
  </w:style>
  <w:style w:type="character" w:styleId="Lienhypertexte">
    <w:name w:val="Hyperlink"/>
    <w:basedOn w:val="Policepardfaut"/>
    <w:uiPriority w:val="99"/>
    <w:unhideWhenUsed/>
    <w:rsid w:val="00C77A6A"/>
    <w:rPr>
      <w:color w:val="0563C1" w:themeColor="hyperlink"/>
      <w:u w:val="single"/>
    </w:rPr>
  </w:style>
  <w:style w:type="character" w:customStyle="1" w:styleId="UnresolvedMention">
    <w:name w:val="Unresolved Mention"/>
    <w:basedOn w:val="Policepardfaut"/>
    <w:uiPriority w:val="99"/>
    <w:semiHidden/>
    <w:unhideWhenUsed/>
    <w:rsid w:val="00C77A6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istoireetcollections.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286</Words>
  <Characters>1575</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claude SANCHEZ</dc:creator>
  <cp:keywords/>
  <dc:description/>
  <cp:lastModifiedBy>MOI</cp:lastModifiedBy>
  <cp:revision>3</cp:revision>
  <cp:lastPrinted>2025-07-16T13:02:00Z</cp:lastPrinted>
  <dcterms:created xsi:type="dcterms:W3CDTF">2025-07-12T17:47:00Z</dcterms:created>
  <dcterms:modified xsi:type="dcterms:W3CDTF">2025-07-16T13:03:00Z</dcterms:modified>
</cp:coreProperties>
</file>